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FF0" w:rsidRPr="00086FF0" w:rsidRDefault="00086FF0" w:rsidP="00086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86FF0">
        <w:rPr>
          <w:rFonts w:ascii="Arial" w:eastAsia="Times New Roman" w:hAnsi="Arial" w:cs="Arial"/>
          <w:noProof/>
          <w:sz w:val="24"/>
          <w:szCs w:val="24"/>
          <w:lang w:eastAsia="cs-CZ"/>
        </w:rPr>
        <w:drawing>
          <wp:inline distT="0" distB="0" distL="0" distR="0">
            <wp:extent cx="733425" cy="1133475"/>
            <wp:effectExtent l="19050" t="0" r="9525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086FF0" w:rsidRPr="00086FF0" w:rsidTr="001724A0">
        <w:trPr>
          <w:trHeight w:val="66"/>
        </w:trPr>
        <w:tc>
          <w:tcPr>
            <w:tcW w:w="3532" w:type="dxa"/>
          </w:tcPr>
          <w:p w:rsidR="00086FF0" w:rsidRPr="00086FF0" w:rsidRDefault="00086FF0" w:rsidP="00086FF0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lang w:eastAsia="cs-CZ"/>
              </w:rPr>
            </w:pPr>
            <w:r w:rsidRPr="00086FF0">
              <w:rPr>
                <w:rFonts w:ascii="Garamond" w:eastAsia="Times New Roman" w:hAnsi="Garamond" w:cs="Times New Roman"/>
                <w:b/>
                <w:sz w:val="24"/>
                <w:szCs w:val="24"/>
                <w:lang w:eastAsia="cs-CZ"/>
              </w:rPr>
              <w:t>Projekt MŠMT ČR</w:t>
            </w:r>
          </w:p>
        </w:tc>
        <w:tc>
          <w:tcPr>
            <w:tcW w:w="5216" w:type="dxa"/>
          </w:tcPr>
          <w:p w:rsidR="00086FF0" w:rsidRPr="00086FF0" w:rsidRDefault="00086FF0" w:rsidP="00086FF0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lang w:eastAsia="cs-CZ"/>
              </w:rPr>
            </w:pPr>
            <w:r w:rsidRPr="00086FF0">
              <w:rPr>
                <w:rFonts w:ascii="Garamond" w:eastAsia="Times New Roman" w:hAnsi="Garamond" w:cs="Times New Roman"/>
                <w:b/>
                <w:sz w:val="24"/>
                <w:szCs w:val="24"/>
                <w:lang w:eastAsia="cs-CZ"/>
              </w:rPr>
              <w:t>EU PENÍZE ŠKOLÁM</w:t>
            </w:r>
          </w:p>
        </w:tc>
      </w:tr>
      <w:tr w:rsidR="00086FF0" w:rsidRPr="00086FF0" w:rsidTr="001724A0">
        <w:trPr>
          <w:trHeight w:val="66"/>
        </w:trPr>
        <w:tc>
          <w:tcPr>
            <w:tcW w:w="3532" w:type="dxa"/>
          </w:tcPr>
          <w:p w:rsidR="00086FF0" w:rsidRPr="00086FF0" w:rsidRDefault="00086FF0" w:rsidP="00086FF0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lang w:eastAsia="cs-CZ"/>
              </w:rPr>
            </w:pPr>
            <w:r w:rsidRPr="00086FF0">
              <w:rPr>
                <w:rFonts w:ascii="Garamond" w:eastAsia="Times New Roman" w:hAnsi="Garamond" w:cs="Times New Roman"/>
                <w:b/>
                <w:sz w:val="24"/>
                <w:szCs w:val="24"/>
                <w:lang w:eastAsia="cs-CZ"/>
              </w:rPr>
              <w:t>Číslo projektu</w:t>
            </w:r>
          </w:p>
        </w:tc>
        <w:tc>
          <w:tcPr>
            <w:tcW w:w="5216" w:type="dxa"/>
          </w:tcPr>
          <w:p w:rsidR="00086FF0" w:rsidRPr="00086FF0" w:rsidRDefault="00086FF0" w:rsidP="00086FF0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lang w:eastAsia="cs-CZ"/>
              </w:rPr>
            </w:pPr>
            <w:r w:rsidRPr="00086FF0">
              <w:rPr>
                <w:rFonts w:ascii="Garamond" w:eastAsia="Times New Roman" w:hAnsi="Garamond" w:cs="Times New Roman"/>
                <w:b/>
                <w:sz w:val="24"/>
                <w:szCs w:val="24"/>
                <w:lang w:eastAsia="cs-CZ"/>
              </w:rPr>
              <w:t>CZ.1.07/1.4.00/21.2883</w:t>
            </w:r>
          </w:p>
        </w:tc>
      </w:tr>
      <w:tr w:rsidR="00086FF0" w:rsidRPr="00086FF0" w:rsidTr="001724A0">
        <w:trPr>
          <w:trHeight w:val="108"/>
        </w:trPr>
        <w:tc>
          <w:tcPr>
            <w:tcW w:w="3532" w:type="dxa"/>
          </w:tcPr>
          <w:p w:rsidR="00086FF0" w:rsidRPr="00086FF0" w:rsidRDefault="00086FF0" w:rsidP="00086FF0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lang w:eastAsia="cs-CZ"/>
              </w:rPr>
            </w:pPr>
            <w:r w:rsidRPr="00086FF0">
              <w:rPr>
                <w:rFonts w:ascii="Garamond" w:eastAsia="Times New Roman" w:hAnsi="Garamond" w:cs="Times New Roman"/>
                <w:b/>
                <w:sz w:val="24"/>
                <w:szCs w:val="24"/>
                <w:lang w:eastAsia="cs-CZ"/>
              </w:rPr>
              <w:t>Název projektu školy</w:t>
            </w:r>
          </w:p>
        </w:tc>
        <w:tc>
          <w:tcPr>
            <w:tcW w:w="5216" w:type="dxa"/>
          </w:tcPr>
          <w:p w:rsidR="00086FF0" w:rsidRPr="00086FF0" w:rsidRDefault="00086FF0" w:rsidP="00086FF0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lang w:eastAsia="cs-CZ"/>
              </w:rPr>
            </w:pPr>
            <w:r w:rsidRPr="00086FF0">
              <w:rPr>
                <w:rFonts w:ascii="Garamond" w:eastAsia="Times New Roman" w:hAnsi="Garamond" w:cs="Times New Roman"/>
                <w:b/>
                <w:sz w:val="24"/>
                <w:szCs w:val="24"/>
                <w:lang w:eastAsia="cs-CZ"/>
              </w:rPr>
              <w:t>Naše škola</w:t>
            </w:r>
          </w:p>
        </w:tc>
      </w:tr>
      <w:tr w:rsidR="00086FF0" w:rsidRPr="00086FF0" w:rsidTr="001724A0">
        <w:trPr>
          <w:trHeight w:val="110"/>
        </w:trPr>
        <w:tc>
          <w:tcPr>
            <w:tcW w:w="3532" w:type="dxa"/>
          </w:tcPr>
          <w:p w:rsidR="00086FF0" w:rsidRPr="00086FF0" w:rsidRDefault="00086FF0" w:rsidP="00086FF0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lang w:eastAsia="cs-CZ"/>
              </w:rPr>
            </w:pPr>
            <w:r w:rsidRPr="00086FF0">
              <w:rPr>
                <w:rFonts w:ascii="Garamond" w:eastAsia="Times New Roman" w:hAnsi="Garamond" w:cs="Times New Roman"/>
                <w:b/>
                <w:sz w:val="24"/>
                <w:szCs w:val="24"/>
                <w:lang w:eastAsia="cs-CZ"/>
              </w:rPr>
              <w:t>Klíčová aktivita  V/2</w:t>
            </w:r>
          </w:p>
        </w:tc>
        <w:tc>
          <w:tcPr>
            <w:tcW w:w="5216" w:type="dxa"/>
          </w:tcPr>
          <w:p w:rsidR="00086FF0" w:rsidRPr="00086FF0" w:rsidRDefault="00086FF0" w:rsidP="00086FF0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lang w:eastAsia="cs-CZ"/>
              </w:rPr>
            </w:pPr>
            <w:r w:rsidRPr="00086FF0">
              <w:rPr>
                <w:rFonts w:ascii="Garamond" w:eastAsia="Times New Roman" w:hAnsi="Garamond" w:cs="Times New Roman"/>
                <w:b/>
                <w:sz w:val="24"/>
                <w:szCs w:val="24"/>
                <w:lang w:eastAsia="cs-CZ"/>
              </w:rPr>
              <w:t>Inovace a zkvalitnění výuky v oblasti přírodních věd</w:t>
            </w:r>
          </w:p>
        </w:tc>
      </w:tr>
    </w:tbl>
    <w:p w:rsidR="00086FF0" w:rsidRPr="00086FF0" w:rsidRDefault="00086FF0" w:rsidP="00086FF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:lang w:eastAsia="cs-CZ"/>
        </w:rPr>
      </w:pPr>
      <w:r w:rsidRPr="00086FF0">
        <w:rPr>
          <w:rFonts w:ascii="Garamond" w:eastAsia="Times New Roman" w:hAnsi="Garamond" w:cs="Times New Roman"/>
          <w:b/>
          <w:sz w:val="28"/>
          <w:szCs w:val="28"/>
          <w:lang w:eastAsia="cs-CZ"/>
        </w:rPr>
        <w:t>Tento materiál byl vytvořen v rámci projektu Operačního programu Vzdělávání pro konkurenceschopnost.</w:t>
      </w:r>
    </w:p>
    <w:p w:rsidR="00086FF0" w:rsidRPr="00086FF0" w:rsidRDefault="00086FF0" w:rsidP="00086FF0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cs-CZ"/>
        </w:rPr>
      </w:pPr>
    </w:p>
    <w:p w:rsidR="00086FF0" w:rsidRPr="00086FF0" w:rsidRDefault="00086FF0" w:rsidP="00086FF0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cs-CZ"/>
        </w:rPr>
      </w:pPr>
    </w:p>
    <w:p w:rsidR="00086FF0" w:rsidRPr="00086FF0" w:rsidRDefault="00086FF0" w:rsidP="00086FF0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cs-CZ"/>
        </w:rPr>
      </w:pPr>
    </w:p>
    <w:p w:rsidR="00086FF0" w:rsidRPr="00086FF0" w:rsidRDefault="00086FF0" w:rsidP="00086FF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:lang w:eastAsia="cs-CZ"/>
        </w:rPr>
      </w:pPr>
      <w:r w:rsidRPr="00086FF0">
        <w:rPr>
          <w:rFonts w:ascii="Garamond" w:eastAsia="Times New Roman" w:hAnsi="Garamond" w:cs="Times New Roman"/>
          <w:b/>
          <w:sz w:val="28"/>
          <w:szCs w:val="28"/>
          <w:lang w:eastAsia="cs-CZ"/>
        </w:rPr>
        <w:t>Šablona č. V/2</w:t>
      </w:r>
    </w:p>
    <w:p w:rsidR="00086FF0" w:rsidRPr="00086FF0" w:rsidRDefault="00086FF0" w:rsidP="00086FF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:lang w:eastAsia="cs-CZ"/>
        </w:rPr>
      </w:pPr>
      <w:r w:rsidRPr="00086FF0">
        <w:rPr>
          <w:rFonts w:ascii="Garamond" w:eastAsia="Times New Roman" w:hAnsi="Garamond" w:cs="Times New Roman"/>
          <w:b/>
          <w:sz w:val="28"/>
          <w:szCs w:val="28"/>
          <w:lang w:eastAsia="cs-CZ"/>
        </w:rPr>
        <w:t>I</w:t>
      </w:r>
      <w:r w:rsidR="00967D9B">
        <w:rPr>
          <w:rFonts w:ascii="Garamond" w:eastAsia="Times New Roman" w:hAnsi="Garamond" w:cs="Times New Roman"/>
          <w:b/>
          <w:sz w:val="28"/>
          <w:szCs w:val="28"/>
          <w:lang w:eastAsia="cs-CZ"/>
        </w:rPr>
        <w:t>dentifikátor: VY_52_INOVACE_1</w:t>
      </w:r>
      <w:r>
        <w:rPr>
          <w:rFonts w:ascii="Garamond" w:eastAsia="Times New Roman" w:hAnsi="Garamond" w:cs="Times New Roman"/>
          <w:b/>
          <w:sz w:val="28"/>
          <w:szCs w:val="28"/>
          <w:lang w:eastAsia="cs-CZ"/>
        </w:rPr>
        <w:t>6</w:t>
      </w:r>
      <w:r w:rsidR="00967D9B">
        <w:rPr>
          <w:rFonts w:ascii="Garamond" w:eastAsia="Times New Roman" w:hAnsi="Garamond" w:cs="Times New Roman"/>
          <w:b/>
          <w:sz w:val="28"/>
          <w:szCs w:val="28"/>
          <w:lang w:eastAsia="cs-CZ"/>
        </w:rPr>
        <w:t>_SADA4_VYC</w:t>
      </w:r>
      <w:r w:rsidR="001A5773">
        <w:rPr>
          <w:rFonts w:ascii="Garamond" w:eastAsia="Times New Roman" w:hAnsi="Garamond" w:cs="Times New Roman"/>
          <w:b/>
          <w:sz w:val="28"/>
          <w:szCs w:val="28"/>
          <w:lang w:eastAsia="cs-CZ"/>
        </w:rPr>
        <w:t>_6ROC</w:t>
      </w:r>
      <w:r w:rsidRPr="00086FF0">
        <w:rPr>
          <w:rFonts w:ascii="Garamond" w:eastAsia="Times New Roman" w:hAnsi="Garamond" w:cs="Times New Roman"/>
          <w:b/>
          <w:sz w:val="28"/>
          <w:szCs w:val="28"/>
          <w:lang w:eastAsia="cs-CZ"/>
        </w:rPr>
        <w:t>_</w:t>
      </w:r>
      <w:r w:rsidR="00967D9B">
        <w:rPr>
          <w:rFonts w:ascii="Garamond" w:eastAsia="Times New Roman" w:hAnsi="Garamond" w:cs="Times New Roman"/>
          <w:b/>
          <w:sz w:val="28"/>
          <w:szCs w:val="28"/>
          <w:lang w:eastAsia="cs-CZ"/>
        </w:rPr>
        <w:t>LATKY_TE</w:t>
      </w:r>
      <w:r>
        <w:rPr>
          <w:rFonts w:ascii="Garamond" w:eastAsia="Times New Roman" w:hAnsi="Garamond" w:cs="Times New Roman"/>
          <w:b/>
          <w:sz w:val="28"/>
          <w:szCs w:val="28"/>
          <w:lang w:eastAsia="cs-CZ"/>
        </w:rPr>
        <w:t>LESA</w:t>
      </w:r>
    </w:p>
    <w:p w:rsidR="00086FF0" w:rsidRPr="00086FF0" w:rsidRDefault="00086FF0" w:rsidP="00086FF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:lang w:eastAsia="cs-CZ"/>
        </w:rPr>
      </w:pPr>
      <w:r w:rsidRPr="00086FF0">
        <w:rPr>
          <w:rFonts w:ascii="Garamond" w:eastAsia="Times New Roman" w:hAnsi="Garamond" w:cs="Times New Roman"/>
          <w:b/>
          <w:sz w:val="28"/>
          <w:szCs w:val="28"/>
          <w:lang w:eastAsia="cs-CZ"/>
        </w:rPr>
        <w:t>Vzdělávací oblast: Člověk a příroda</w:t>
      </w:r>
    </w:p>
    <w:p w:rsidR="001C635F" w:rsidRDefault="001C635F" w:rsidP="001C635F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Fyzika</w:t>
      </w:r>
    </w:p>
    <w:p w:rsidR="00086FF0" w:rsidRPr="00086FF0" w:rsidRDefault="00086FF0" w:rsidP="00086FF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:lang w:eastAsia="cs-CZ"/>
        </w:rPr>
      </w:pPr>
    </w:p>
    <w:p w:rsidR="00086FF0" w:rsidRPr="00086FF0" w:rsidRDefault="00086FF0" w:rsidP="00086FF0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cs-CZ"/>
        </w:rPr>
      </w:pPr>
      <w:r w:rsidRPr="00086FF0">
        <w:rPr>
          <w:rFonts w:ascii="Garamond" w:eastAsia="Times New Roman" w:hAnsi="Garamond" w:cs="Times New Roman"/>
          <w:b/>
          <w:sz w:val="24"/>
          <w:szCs w:val="24"/>
          <w:lang w:eastAsia="cs-CZ"/>
        </w:rPr>
        <w:t xml:space="preserve">Název: </w:t>
      </w:r>
      <w:r>
        <w:rPr>
          <w:rFonts w:ascii="Garamond" w:eastAsia="Times New Roman" w:hAnsi="Garamond" w:cs="Times New Roman"/>
          <w:b/>
          <w:sz w:val="24"/>
          <w:szCs w:val="24"/>
          <w:lang w:eastAsia="cs-CZ"/>
        </w:rPr>
        <w:t>Látky a tělesa</w:t>
      </w:r>
      <w:r w:rsidRPr="00086FF0">
        <w:rPr>
          <w:rFonts w:ascii="Garamond" w:eastAsia="Times New Roman" w:hAnsi="Garamond" w:cs="Times New Roman"/>
          <w:b/>
          <w:sz w:val="24"/>
          <w:szCs w:val="24"/>
          <w:lang w:eastAsia="cs-CZ"/>
        </w:rPr>
        <w:t xml:space="preserve"> - test</w:t>
      </w:r>
    </w:p>
    <w:p w:rsidR="00086FF0" w:rsidRPr="00086FF0" w:rsidRDefault="00086FF0" w:rsidP="00086FF0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cs-CZ"/>
        </w:rPr>
      </w:pPr>
      <w:r w:rsidRPr="00086FF0">
        <w:rPr>
          <w:rFonts w:ascii="Garamond" w:eastAsia="Times New Roman" w:hAnsi="Garamond" w:cs="Times New Roman"/>
          <w:b/>
          <w:sz w:val="24"/>
          <w:szCs w:val="24"/>
          <w:lang w:eastAsia="cs-CZ"/>
        </w:rPr>
        <w:t xml:space="preserve">Datum: </w:t>
      </w:r>
      <w:r w:rsidR="00133119">
        <w:rPr>
          <w:rFonts w:ascii="Garamond" w:eastAsia="Times New Roman" w:hAnsi="Garamond" w:cs="Times New Roman"/>
          <w:b/>
          <w:sz w:val="24"/>
          <w:szCs w:val="24"/>
          <w:lang w:eastAsia="cs-CZ"/>
        </w:rPr>
        <w:t>16. 9. 2011</w:t>
      </w:r>
    </w:p>
    <w:p w:rsidR="00086FF0" w:rsidRPr="00086FF0" w:rsidRDefault="00086FF0" w:rsidP="00086FF0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cs-CZ"/>
        </w:rPr>
      </w:pPr>
      <w:r w:rsidRPr="00086FF0">
        <w:rPr>
          <w:rFonts w:ascii="Garamond" w:eastAsia="Times New Roman" w:hAnsi="Garamond" w:cs="Times New Roman"/>
          <w:b/>
          <w:sz w:val="24"/>
          <w:szCs w:val="24"/>
          <w:lang w:eastAsia="cs-CZ"/>
        </w:rPr>
        <w:t>Autor: Mgr. Kristýna Soudková</w:t>
      </w:r>
    </w:p>
    <w:p w:rsidR="00086FF0" w:rsidRPr="00086FF0" w:rsidRDefault="00086FF0" w:rsidP="00086FF0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cs-CZ"/>
        </w:rPr>
      </w:pPr>
      <w:r w:rsidRPr="00086FF0">
        <w:rPr>
          <w:rFonts w:ascii="Garamond" w:eastAsia="Times New Roman" w:hAnsi="Garamond" w:cs="Times New Roman"/>
          <w:b/>
          <w:sz w:val="24"/>
          <w:szCs w:val="24"/>
          <w:lang w:eastAsia="cs-CZ"/>
        </w:rPr>
        <w:t>Stručná anotace: Písemná práce určená pro žáky šestých tříd, zaměřená na zopakování učiva „</w:t>
      </w:r>
      <w:r>
        <w:rPr>
          <w:rFonts w:ascii="Garamond" w:eastAsia="Times New Roman" w:hAnsi="Garamond" w:cs="Times New Roman"/>
          <w:b/>
          <w:sz w:val="24"/>
          <w:szCs w:val="24"/>
          <w:lang w:eastAsia="cs-CZ"/>
        </w:rPr>
        <w:t>Látky a tělesa</w:t>
      </w:r>
      <w:r w:rsidRPr="00086FF0">
        <w:rPr>
          <w:rFonts w:ascii="Garamond" w:eastAsia="Times New Roman" w:hAnsi="Garamond" w:cs="Times New Roman"/>
          <w:b/>
          <w:sz w:val="24"/>
          <w:szCs w:val="24"/>
          <w:lang w:eastAsia="cs-CZ"/>
        </w:rPr>
        <w:t>“.</w:t>
      </w:r>
    </w:p>
    <w:p w:rsidR="00086FF0" w:rsidRPr="00086FF0" w:rsidRDefault="00086FF0" w:rsidP="00086FF0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cs-CZ"/>
        </w:rPr>
      </w:pPr>
      <w:r w:rsidRPr="00086FF0">
        <w:rPr>
          <w:rFonts w:ascii="Garamond" w:eastAsia="Times New Roman" w:hAnsi="Garamond" w:cs="Times New Roman"/>
          <w:b/>
          <w:sz w:val="24"/>
          <w:szCs w:val="24"/>
          <w:lang w:eastAsia="cs-CZ"/>
        </w:rPr>
        <w:t xml:space="preserve">Metodické zhodnocení: Písemná práce rozdělená na dvě </w:t>
      </w:r>
      <w:proofErr w:type="gramStart"/>
      <w:r w:rsidRPr="00086FF0">
        <w:rPr>
          <w:rFonts w:ascii="Garamond" w:eastAsia="Times New Roman" w:hAnsi="Garamond" w:cs="Times New Roman"/>
          <w:b/>
          <w:sz w:val="24"/>
          <w:szCs w:val="24"/>
          <w:lang w:eastAsia="cs-CZ"/>
        </w:rPr>
        <w:t>skupiny A,B.</w:t>
      </w:r>
      <w:proofErr w:type="gramEnd"/>
      <w:r w:rsidRPr="00086FF0">
        <w:rPr>
          <w:rFonts w:ascii="Garamond" w:eastAsia="Times New Roman" w:hAnsi="Garamond" w:cs="Times New Roman"/>
          <w:b/>
          <w:sz w:val="24"/>
          <w:szCs w:val="24"/>
          <w:lang w:eastAsia="cs-CZ"/>
        </w:rPr>
        <w:t xml:space="preserve"> Každý žák pracuje samostatně. Doporuče</w:t>
      </w:r>
      <w:r>
        <w:rPr>
          <w:rFonts w:ascii="Garamond" w:eastAsia="Times New Roman" w:hAnsi="Garamond" w:cs="Times New Roman"/>
          <w:b/>
          <w:sz w:val="24"/>
          <w:szCs w:val="24"/>
          <w:lang w:eastAsia="cs-CZ"/>
        </w:rPr>
        <w:t xml:space="preserve">ná doba na vypracování je </w:t>
      </w:r>
      <w:proofErr w:type="spellStart"/>
      <w:r>
        <w:rPr>
          <w:rFonts w:ascii="Garamond" w:eastAsia="Times New Roman" w:hAnsi="Garamond" w:cs="Times New Roman"/>
          <w:b/>
          <w:sz w:val="24"/>
          <w:szCs w:val="24"/>
          <w:lang w:eastAsia="cs-CZ"/>
        </w:rPr>
        <w:t>max</w:t>
      </w:r>
      <w:proofErr w:type="spellEnd"/>
      <w:r>
        <w:rPr>
          <w:rFonts w:ascii="Garamond" w:eastAsia="Times New Roman" w:hAnsi="Garamond" w:cs="Times New Roman"/>
          <w:b/>
          <w:sz w:val="24"/>
          <w:szCs w:val="24"/>
          <w:lang w:eastAsia="cs-CZ"/>
        </w:rPr>
        <w:t xml:space="preserve"> 25</w:t>
      </w:r>
      <w:r w:rsidRPr="00086FF0">
        <w:rPr>
          <w:rFonts w:ascii="Garamond" w:eastAsia="Times New Roman" w:hAnsi="Garamond" w:cs="Times New Roman"/>
          <w:b/>
          <w:sz w:val="24"/>
          <w:szCs w:val="24"/>
          <w:lang w:eastAsia="cs-CZ"/>
        </w:rPr>
        <w:t xml:space="preserve"> min.</w:t>
      </w:r>
    </w:p>
    <w:p w:rsidR="00086FF0" w:rsidRPr="00086FF0" w:rsidRDefault="00086FF0" w:rsidP="00086FF0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cs-CZ"/>
        </w:rPr>
      </w:pPr>
    </w:p>
    <w:p w:rsidR="00086FF0" w:rsidRPr="00086FF0" w:rsidRDefault="00086FF0" w:rsidP="00086FF0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cs-CZ"/>
        </w:rPr>
      </w:pPr>
    </w:p>
    <w:p w:rsidR="00086FF0" w:rsidRPr="00086FF0" w:rsidRDefault="00086FF0" w:rsidP="00086FF0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cs-CZ"/>
        </w:rPr>
      </w:pPr>
    </w:p>
    <w:p w:rsidR="00086FF0" w:rsidRPr="00086FF0" w:rsidRDefault="00086FF0" w:rsidP="00086FF0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cs-CZ"/>
        </w:rPr>
      </w:pPr>
    </w:p>
    <w:p w:rsidR="00086FF0" w:rsidRPr="00086FF0" w:rsidRDefault="007918F0" w:rsidP="00086FF0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cs-CZ"/>
        </w:rPr>
      </w:pPr>
      <w:r>
        <w:rPr>
          <w:rFonts w:ascii="Garamond" w:eastAsia="Times New Roman" w:hAnsi="Garamond" w:cs="Times New Roman"/>
          <w:noProof/>
          <w:sz w:val="24"/>
          <w:szCs w:val="24"/>
          <w:lang w:eastAsia="cs-CZ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1087120</wp:posOffset>
            </wp:positionV>
            <wp:extent cx="6162675" cy="1504950"/>
            <wp:effectExtent l="19050" t="0" r="952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6FF0" w:rsidRPr="00086FF0" w:rsidRDefault="00086FF0" w:rsidP="00086FF0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cs-CZ"/>
        </w:rPr>
      </w:pPr>
    </w:p>
    <w:p w:rsidR="00086FF0" w:rsidRPr="00086FF0" w:rsidRDefault="00086FF0" w:rsidP="00086FF0">
      <w:pPr>
        <w:spacing w:after="0" w:line="360" w:lineRule="auto"/>
        <w:rPr>
          <w:rFonts w:ascii="Arial" w:eastAsia="Times New Roman" w:hAnsi="Arial" w:cs="Arial"/>
          <w:b/>
          <w:bCs/>
          <w:sz w:val="28"/>
          <w:szCs w:val="24"/>
          <w:u w:val="single"/>
          <w:lang w:eastAsia="cs-CZ"/>
        </w:rPr>
      </w:pPr>
    </w:p>
    <w:p w:rsidR="00086FF0" w:rsidRPr="00086FF0" w:rsidRDefault="00086FF0" w:rsidP="00086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086FF0" w:rsidRPr="00086FF0" w:rsidRDefault="00086FF0" w:rsidP="00086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086FF0" w:rsidRPr="00086FF0" w:rsidRDefault="00086FF0" w:rsidP="00086F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086FF0">
        <w:rPr>
          <w:rFonts w:ascii="Times New Roman" w:eastAsia="Times New Roman" w:hAnsi="Times New Roman" w:cs="Times New Roman"/>
          <w:sz w:val="28"/>
          <w:szCs w:val="28"/>
          <w:lang w:eastAsia="cs-CZ"/>
        </w:rPr>
        <w:lastRenderedPageBreak/>
        <w:t>jméno:                       třída:                            datum:                      hodnocení:</w:t>
      </w:r>
    </w:p>
    <w:p w:rsidR="00086FF0" w:rsidRPr="00086FF0" w:rsidRDefault="00086FF0" w:rsidP="00086F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086FF0" w:rsidRPr="00086FF0" w:rsidRDefault="00086FF0" w:rsidP="00086F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086FF0" w:rsidRPr="00086FF0" w:rsidRDefault="00086FF0" w:rsidP="00086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086FF0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PÍSEMNÁ PRÁCE Z FYZIKY</w:t>
      </w:r>
    </w:p>
    <w:p w:rsidR="00086FF0" w:rsidRPr="00086FF0" w:rsidRDefault="00086FF0" w:rsidP="00086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086FF0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Téma: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Látky a tělesa</w:t>
      </w:r>
    </w:p>
    <w:p w:rsidR="00086FF0" w:rsidRPr="00086FF0" w:rsidRDefault="00086FF0" w:rsidP="00086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086FF0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Skupina A</w:t>
      </w:r>
    </w:p>
    <w:p w:rsidR="00813A04" w:rsidRPr="006E4A35" w:rsidRDefault="00813A04" w:rsidP="00086FF0">
      <w:pPr>
        <w:rPr>
          <w:b/>
          <w:sz w:val="24"/>
          <w:szCs w:val="24"/>
        </w:rPr>
      </w:pPr>
    </w:p>
    <w:p w:rsidR="006E394D" w:rsidRPr="006E4A35" w:rsidRDefault="00BF5BAB" w:rsidP="006E394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6E4A35">
        <w:rPr>
          <w:sz w:val="24"/>
          <w:szCs w:val="24"/>
        </w:rPr>
        <w:t>Následující výrazy správně zařaď to tabulky:</w:t>
      </w:r>
    </w:p>
    <w:p w:rsidR="006E394D" w:rsidRPr="006E4A35" w:rsidRDefault="006E394D" w:rsidP="00C85899">
      <w:pPr>
        <w:pStyle w:val="Odstavecseseznamem"/>
        <w:rPr>
          <w:sz w:val="24"/>
          <w:szCs w:val="24"/>
        </w:rPr>
      </w:pPr>
      <w:r w:rsidRPr="006E4A35">
        <w:rPr>
          <w:sz w:val="24"/>
          <w:szCs w:val="24"/>
        </w:rPr>
        <w:t>nůžky, olovo, ocet, voda, oxid uhličitý, prstýnek, helium, stůl, dřevo, petrolej, beton, olej, kniha, plast, zemní plyn, vzduch, mléko v lahvi, mléko, uhlí, pára</w:t>
      </w:r>
    </w:p>
    <w:tbl>
      <w:tblPr>
        <w:tblStyle w:val="Mkatabulky"/>
        <w:tblW w:w="0" w:type="auto"/>
        <w:tblInd w:w="720" w:type="dxa"/>
        <w:tblLook w:val="04A0"/>
      </w:tblPr>
      <w:tblGrid>
        <w:gridCol w:w="2112"/>
        <w:gridCol w:w="1387"/>
        <w:gridCol w:w="1276"/>
        <w:gridCol w:w="1276"/>
        <w:gridCol w:w="1275"/>
        <w:gridCol w:w="1242"/>
      </w:tblGrid>
      <w:tr w:rsidR="006E394D" w:rsidRPr="006E4A35" w:rsidTr="00C61B90">
        <w:tc>
          <w:tcPr>
            <w:tcW w:w="2112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  <w:r w:rsidRPr="006E4A35">
              <w:rPr>
                <w:sz w:val="24"/>
                <w:szCs w:val="24"/>
              </w:rPr>
              <w:t>těleso</w:t>
            </w:r>
          </w:p>
        </w:tc>
        <w:tc>
          <w:tcPr>
            <w:tcW w:w="1387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  <w:tr w:rsidR="006E394D" w:rsidRPr="006E4A35" w:rsidTr="00C61B90">
        <w:tc>
          <w:tcPr>
            <w:tcW w:w="2112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  <w:r w:rsidRPr="006E4A35">
              <w:rPr>
                <w:sz w:val="24"/>
                <w:szCs w:val="24"/>
              </w:rPr>
              <w:t>pevná látka</w:t>
            </w:r>
          </w:p>
        </w:tc>
        <w:tc>
          <w:tcPr>
            <w:tcW w:w="1387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  <w:tr w:rsidR="006E394D" w:rsidRPr="006E4A35" w:rsidTr="00C61B90">
        <w:tc>
          <w:tcPr>
            <w:tcW w:w="2112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  <w:r w:rsidRPr="006E4A35">
              <w:rPr>
                <w:sz w:val="24"/>
                <w:szCs w:val="24"/>
              </w:rPr>
              <w:t>kapalná látka</w:t>
            </w:r>
          </w:p>
        </w:tc>
        <w:tc>
          <w:tcPr>
            <w:tcW w:w="1387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  <w:tr w:rsidR="006E394D" w:rsidRPr="006E4A35" w:rsidTr="00C61B90">
        <w:tc>
          <w:tcPr>
            <w:tcW w:w="2112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  <w:r w:rsidRPr="006E4A35">
              <w:rPr>
                <w:sz w:val="24"/>
                <w:szCs w:val="24"/>
              </w:rPr>
              <w:t>plynná látka</w:t>
            </w:r>
          </w:p>
        </w:tc>
        <w:tc>
          <w:tcPr>
            <w:tcW w:w="1387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6E394D" w:rsidRPr="006E4A35" w:rsidRDefault="006E394D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</w:tbl>
    <w:p w:rsidR="006E394D" w:rsidRPr="006E4A35" w:rsidRDefault="006E394D" w:rsidP="006E394D">
      <w:pPr>
        <w:rPr>
          <w:sz w:val="24"/>
          <w:szCs w:val="24"/>
        </w:rPr>
      </w:pPr>
    </w:p>
    <w:p w:rsidR="006E394D" w:rsidRDefault="00E96D8A" w:rsidP="006E394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6E4A35">
        <w:rPr>
          <w:sz w:val="24"/>
          <w:szCs w:val="24"/>
        </w:rPr>
        <w:t>Mají kapaliny a pevné látky alespoň jednu společnou vlastnost? Pokud ano, jakou?</w:t>
      </w:r>
    </w:p>
    <w:p w:rsidR="006E4A35" w:rsidRPr="006E4A35" w:rsidRDefault="006E4A35" w:rsidP="006E4A35">
      <w:pPr>
        <w:rPr>
          <w:sz w:val="24"/>
          <w:szCs w:val="24"/>
        </w:rPr>
      </w:pPr>
    </w:p>
    <w:p w:rsidR="00C85899" w:rsidRPr="006E4A35" w:rsidRDefault="00E96D8A" w:rsidP="00C8589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6E4A35">
        <w:rPr>
          <w:sz w:val="24"/>
          <w:szCs w:val="24"/>
        </w:rPr>
        <w:t>Následující pevné látky správně zařaď do tabulky:</w:t>
      </w:r>
    </w:p>
    <w:p w:rsidR="00C85899" w:rsidRPr="006E4A35" w:rsidRDefault="00C85899" w:rsidP="00C85899">
      <w:pPr>
        <w:pStyle w:val="Odstavecseseznamem"/>
        <w:rPr>
          <w:sz w:val="24"/>
          <w:szCs w:val="24"/>
        </w:rPr>
      </w:pPr>
      <w:r w:rsidRPr="006E4A35">
        <w:rPr>
          <w:sz w:val="24"/>
          <w:szCs w:val="24"/>
        </w:rPr>
        <w:t>guma, sklo, porcelán, molitan, křída, modelína, tenký kovový drát</w:t>
      </w:r>
    </w:p>
    <w:tbl>
      <w:tblPr>
        <w:tblStyle w:val="Mkatabulky"/>
        <w:tblW w:w="0" w:type="auto"/>
        <w:tblInd w:w="720" w:type="dxa"/>
        <w:tblLook w:val="04A0"/>
      </w:tblPr>
      <w:tblGrid>
        <w:gridCol w:w="2184"/>
        <w:gridCol w:w="2128"/>
        <w:gridCol w:w="2128"/>
        <w:gridCol w:w="2128"/>
      </w:tblGrid>
      <w:tr w:rsidR="00C85899" w:rsidRPr="006E4A35" w:rsidTr="00C61B90">
        <w:tc>
          <w:tcPr>
            <w:tcW w:w="2303" w:type="dxa"/>
          </w:tcPr>
          <w:p w:rsidR="00C85899" w:rsidRPr="006E4A35" w:rsidRDefault="00C85899" w:rsidP="00C61B90">
            <w:pPr>
              <w:pStyle w:val="Odstavecseseznamem"/>
              <w:ind w:left="0"/>
              <w:rPr>
                <w:sz w:val="24"/>
                <w:szCs w:val="24"/>
              </w:rPr>
            </w:pPr>
            <w:r w:rsidRPr="006E4A35">
              <w:rPr>
                <w:sz w:val="24"/>
                <w:szCs w:val="24"/>
              </w:rPr>
              <w:t>křehké</w:t>
            </w:r>
          </w:p>
        </w:tc>
        <w:tc>
          <w:tcPr>
            <w:tcW w:w="2303" w:type="dxa"/>
          </w:tcPr>
          <w:p w:rsidR="00C85899" w:rsidRPr="006E4A35" w:rsidRDefault="00C85899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C85899" w:rsidRPr="006E4A35" w:rsidRDefault="00C85899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C85899" w:rsidRPr="006E4A35" w:rsidRDefault="00C85899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  <w:tr w:rsidR="00C85899" w:rsidRPr="006E4A35" w:rsidTr="00C61B90">
        <w:tc>
          <w:tcPr>
            <w:tcW w:w="2303" w:type="dxa"/>
          </w:tcPr>
          <w:p w:rsidR="00C85899" w:rsidRPr="006E4A35" w:rsidRDefault="00C85899" w:rsidP="00C61B90">
            <w:pPr>
              <w:pStyle w:val="Odstavecseseznamem"/>
              <w:ind w:left="0"/>
              <w:rPr>
                <w:sz w:val="24"/>
                <w:szCs w:val="24"/>
              </w:rPr>
            </w:pPr>
            <w:r w:rsidRPr="006E4A35">
              <w:rPr>
                <w:sz w:val="24"/>
                <w:szCs w:val="24"/>
              </w:rPr>
              <w:t>tvárné</w:t>
            </w:r>
          </w:p>
        </w:tc>
        <w:tc>
          <w:tcPr>
            <w:tcW w:w="2303" w:type="dxa"/>
          </w:tcPr>
          <w:p w:rsidR="00C85899" w:rsidRPr="006E4A35" w:rsidRDefault="00C85899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C85899" w:rsidRPr="006E4A35" w:rsidRDefault="00C85899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C85899" w:rsidRPr="006E4A35" w:rsidRDefault="00C85899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  <w:tr w:rsidR="00C85899" w:rsidRPr="006E4A35" w:rsidTr="00C61B90">
        <w:tc>
          <w:tcPr>
            <w:tcW w:w="2303" w:type="dxa"/>
          </w:tcPr>
          <w:p w:rsidR="00C85899" w:rsidRPr="006E4A35" w:rsidRDefault="00C85899" w:rsidP="00C61B90">
            <w:pPr>
              <w:pStyle w:val="Odstavecseseznamem"/>
              <w:ind w:left="0"/>
              <w:rPr>
                <w:sz w:val="24"/>
                <w:szCs w:val="24"/>
              </w:rPr>
            </w:pPr>
            <w:r w:rsidRPr="006E4A35">
              <w:rPr>
                <w:sz w:val="24"/>
                <w:szCs w:val="24"/>
              </w:rPr>
              <w:t>pružné</w:t>
            </w:r>
          </w:p>
        </w:tc>
        <w:tc>
          <w:tcPr>
            <w:tcW w:w="2303" w:type="dxa"/>
          </w:tcPr>
          <w:p w:rsidR="00C85899" w:rsidRPr="006E4A35" w:rsidRDefault="00C85899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C85899" w:rsidRPr="006E4A35" w:rsidRDefault="00C85899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C85899" w:rsidRPr="006E4A35" w:rsidRDefault="00C85899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</w:tbl>
    <w:p w:rsidR="00C85899" w:rsidRPr="006E4A35" w:rsidRDefault="00C85899" w:rsidP="00C85899">
      <w:pPr>
        <w:rPr>
          <w:sz w:val="24"/>
          <w:szCs w:val="24"/>
        </w:rPr>
      </w:pPr>
    </w:p>
    <w:p w:rsidR="00C85899" w:rsidRDefault="00AA7F38" w:rsidP="006E394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6E4A35">
        <w:rPr>
          <w:sz w:val="24"/>
          <w:szCs w:val="24"/>
        </w:rPr>
        <w:t>Dají se plynné látky přelévat? Pokud ano, popiš pokus, jakým to můžeme ukázat.</w:t>
      </w:r>
    </w:p>
    <w:p w:rsidR="006E4A35" w:rsidRPr="006E4A35" w:rsidRDefault="006E4A35" w:rsidP="006E4A35">
      <w:pPr>
        <w:rPr>
          <w:sz w:val="24"/>
          <w:szCs w:val="24"/>
        </w:rPr>
      </w:pPr>
    </w:p>
    <w:p w:rsidR="006E4A35" w:rsidRDefault="00AA7F38" w:rsidP="006E4A3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6E4A35">
        <w:rPr>
          <w:sz w:val="24"/>
          <w:szCs w:val="24"/>
        </w:rPr>
        <w:t>Jak se nazývá zařízení pro zjišťování vodorovné polohy?</w:t>
      </w:r>
    </w:p>
    <w:p w:rsidR="006E4A35" w:rsidRPr="006E4A35" w:rsidRDefault="006E4A35" w:rsidP="006E4A35">
      <w:pPr>
        <w:pStyle w:val="Odstavecseseznamem"/>
        <w:rPr>
          <w:sz w:val="24"/>
          <w:szCs w:val="24"/>
        </w:rPr>
      </w:pPr>
    </w:p>
    <w:p w:rsidR="006E4A35" w:rsidRPr="006E4A35" w:rsidRDefault="006E4A35" w:rsidP="006E4A35">
      <w:pPr>
        <w:pStyle w:val="Odstavecseseznamem"/>
        <w:rPr>
          <w:sz w:val="24"/>
          <w:szCs w:val="24"/>
        </w:rPr>
      </w:pPr>
    </w:p>
    <w:p w:rsidR="00AA7F38" w:rsidRDefault="00AA7F38" w:rsidP="006E394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6E4A35">
        <w:rPr>
          <w:sz w:val="24"/>
          <w:szCs w:val="24"/>
        </w:rPr>
        <w:t>Napiš alespoň tři vlastnosti kapalných látek.</w:t>
      </w:r>
    </w:p>
    <w:p w:rsidR="006E4A35" w:rsidRPr="006E4A35" w:rsidRDefault="006E4A35" w:rsidP="006E4A35">
      <w:pPr>
        <w:rPr>
          <w:sz w:val="24"/>
          <w:szCs w:val="24"/>
        </w:rPr>
      </w:pPr>
    </w:p>
    <w:p w:rsidR="006E4A35" w:rsidRDefault="00AA7F38" w:rsidP="006E4A3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6E4A35">
        <w:rPr>
          <w:sz w:val="24"/>
          <w:szCs w:val="24"/>
        </w:rPr>
        <w:t>Jak se nazývá nejtvrdší nerost?</w:t>
      </w:r>
    </w:p>
    <w:p w:rsidR="006E4A35" w:rsidRPr="006E4A35" w:rsidRDefault="006E4A35" w:rsidP="006E4A35">
      <w:pPr>
        <w:pStyle w:val="Odstavecseseznamem"/>
        <w:rPr>
          <w:sz w:val="24"/>
          <w:szCs w:val="24"/>
        </w:rPr>
      </w:pPr>
    </w:p>
    <w:p w:rsidR="006E4A35" w:rsidRPr="006E4A35" w:rsidRDefault="006E4A35" w:rsidP="006E4A35">
      <w:pPr>
        <w:pStyle w:val="Odstavecseseznamem"/>
        <w:spacing w:after="0"/>
        <w:rPr>
          <w:sz w:val="24"/>
          <w:szCs w:val="24"/>
        </w:rPr>
      </w:pPr>
    </w:p>
    <w:p w:rsidR="009968EE" w:rsidRPr="006E4A35" w:rsidRDefault="009968EE" w:rsidP="006E394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6E4A35">
        <w:rPr>
          <w:sz w:val="24"/>
          <w:szCs w:val="24"/>
        </w:rPr>
        <w:t>Nakresli a popiš hadicovou vodováhu.</w:t>
      </w:r>
    </w:p>
    <w:p w:rsidR="00AA7F38" w:rsidRPr="006E4A35" w:rsidRDefault="00AA7F38" w:rsidP="009968EE">
      <w:pPr>
        <w:pStyle w:val="Odstavecseseznamem"/>
        <w:rPr>
          <w:b/>
          <w:sz w:val="24"/>
          <w:szCs w:val="24"/>
        </w:rPr>
      </w:pPr>
    </w:p>
    <w:p w:rsidR="00071E0A" w:rsidRDefault="00071E0A" w:rsidP="009968EE">
      <w:pPr>
        <w:pStyle w:val="Odstavecseseznamem"/>
        <w:rPr>
          <w:b/>
          <w:sz w:val="20"/>
          <w:szCs w:val="20"/>
        </w:rPr>
      </w:pPr>
    </w:p>
    <w:p w:rsidR="00086FF0" w:rsidRPr="00086FF0" w:rsidRDefault="00086FF0" w:rsidP="00086F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proofErr w:type="gramStart"/>
      <w:r w:rsidRPr="00086FF0">
        <w:rPr>
          <w:rFonts w:ascii="Times New Roman" w:eastAsia="Times New Roman" w:hAnsi="Times New Roman" w:cs="Times New Roman"/>
          <w:sz w:val="28"/>
          <w:szCs w:val="28"/>
          <w:lang w:eastAsia="cs-CZ"/>
        </w:rPr>
        <w:lastRenderedPageBreak/>
        <w:t>jméno:                       třída</w:t>
      </w:r>
      <w:proofErr w:type="gramEnd"/>
      <w:r w:rsidRPr="00086FF0">
        <w:rPr>
          <w:rFonts w:ascii="Times New Roman" w:eastAsia="Times New Roman" w:hAnsi="Times New Roman" w:cs="Times New Roman"/>
          <w:sz w:val="28"/>
          <w:szCs w:val="28"/>
          <w:lang w:eastAsia="cs-CZ"/>
        </w:rPr>
        <w:t>:                            datum:                      hodnocení:</w:t>
      </w:r>
    </w:p>
    <w:p w:rsidR="00086FF0" w:rsidRPr="00086FF0" w:rsidRDefault="00086FF0" w:rsidP="00086F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086FF0" w:rsidRPr="00086FF0" w:rsidRDefault="00086FF0" w:rsidP="00086F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086FF0" w:rsidRPr="00086FF0" w:rsidRDefault="00086FF0" w:rsidP="00086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086FF0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PÍSEMNÁ PRÁCE Z FYZIKY</w:t>
      </w:r>
    </w:p>
    <w:p w:rsidR="00086FF0" w:rsidRPr="00086FF0" w:rsidRDefault="00086FF0" w:rsidP="00086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086FF0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Téma: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Látky a tělesa</w:t>
      </w:r>
    </w:p>
    <w:p w:rsidR="00086FF0" w:rsidRPr="00086FF0" w:rsidRDefault="00086FF0" w:rsidP="00086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Skupina B</w:t>
      </w:r>
    </w:p>
    <w:p w:rsidR="00071E0A" w:rsidRDefault="00071E0A" w:rsidP="009968EE">
      <w:pPr>
        <w:pStyle w:val="Odstavecseseznamem"/>
        <w:rPr>
          <w:b/>
          <w:sz w:val="20"/>
          <w:szCs w:val="20"/>
        </w:rPr>
      </w:pPr>
    </w:p>
    <w:p w:rsidR="00560DB4" w:rsidRPr="006E4A35" w:rsidRDefault="00560DB4" w:rsidP="006E4A35">
      <w:pPr>
        <w:rPr>
          <w:b/>
          <w:sz w:val="24"/>
          <w:szCs w:val="24"/>
        </w:rPr>
      </w:pPr>
    </w:p>
    <w:p w:rsidR="00560DB4" w:rsidRPr="006E4A35" w:rsidRDefault="00560DB4" w:rsidP="00560DB4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6E4A35">
        <w:rPr>
          <w:sz w:val="24"/>
          <w:szCs w:val="24"/>
        </w:rPr>
        <w:t>Následující výrazy správně zařaď to tabulky:</w:t>
      </w:r>
    </w:p>
    <w:p w:rsidR="00560DB4" w:rsidRPr="006E4A35" w:rsidRDefault="00560DB4" w:rsidP="00560DB4">
      <w:pPr>
        <w:pStyle w:val="Odstavecseseznamem"/>
        <w:rPr>
          <w:sz w:val="24"/>
          <w:szCs w:val="24"/>
        </w:rPr>
      </w:pPr>
      <w:r w:rsidRPr="006E4A35">
        <w:rPr>
          <w:sz w:val="24"/>
          <w:szCs w:val="24"/>
        </w:rPr>
        <w:t>pravítko, železo, olej, benzín, oxid uhelnatý, řetízek, kyslík, židle, umělá hmota, voda, stříbro, ocet, počítač, korek, dusík, helium</w:t>
      </w:r>
      <w:r w:rsidR="00FD2FC9" w:rsidRPr="006E4A35">
        <w:rPr>
          <w:sz w:val="24"/>
          <w:szCs w:val="24"/>
        </w:rPr>
        <w:t>, vzduch v lahvi</w:t>
      </w:r>
      <w:r w:rsidRPr="006E4A35">
        <w:rPr>
          <w:sz w:val="24"/>
          <w:szCs w:val="24"/>
        </w:rPr>
        <w:t xml:space="preserve">, </w:t>
      </w:r>
      <w:r w:rsidR="00FD2FC9" w:rsidRPr="006E4A35">
        <w:rPr>
          <w:sz w:val="24"/>
          <w:szCs w:val="24"/>
        </w:rPr>
        <w:t>vzduch, uhlí, mlha</w:t>
      </w:r>
    </w:p>
    <w:tbl>
      <w:tblPr>
        <w:tblStyle w:val="Mkatabulky"/>
        <w:tblW w:w="0" w:type="auto"/>
        <w:tblInd w:w="720" w:type="dxa"/>
        <w:tblLook w:val="04A0"/>
      </w:tblPr>
      <w:tblGrid>
        <w:gridCol w:w="2112"/>
        <w:gridCol w:w="1387"/>
        <w:gridCol w:w="1276"/>
        <w:gridCol w:w="1276"/>
        <w:gridCol w:w="1275"/>
        <w:gridCol w:w="1242"/>
      </w:tblGrid>
      <w:tr w:rsidR="00560DB4" w:rsidRPr="006E4A35" w:rsidTr="00C61B90">
        <w:tc>
          <w:tcPr>
            <w:tcW w:w="2112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  <w:r w:rsidRPr="006E4A35">
              <w:rPr>
                <w:sz w:val="24"/>
                <w:szCs w:val="24"/>
              </w:rPr>
              <w:t>těleso</w:t>
            </w:r>
          </w:p>
        </w:tc>
        <w:tc>
          <w:tcPr>
            <w:tcW w:w="1387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  <w:tr w:rsidR="00560DB4" w:rsidRPr="006E4A35" w:rsidTr="00C61B90">
        <w:tc>
          <w:tcPr>
            <w:tcW w:w="2112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  <w:r w:rsidRPr="006E4A35">
              <w:rPr>
                <w:sz w:val="24"/>
                <w:szCs w:val="24"/>
              </w:rPr>
              <w:t>pevná látka</w:t>
            </w:r>
          </w:p>
        </w:tc>
        <w:tc>
          <w:tcPr>
            <w:tcW w:w="1387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  <w:tr w:rsidR="00560DB4" w:rsidRPr="006E4A35" w:rsidTr="00C61B90">
        <w:tc>
          <w:tcPr>
            <w:tcW w:w="2112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  <w:r w:rsidRPr="006E4A35">
              <w:rPr>
                <w:sz w:val="24"/>
                <w:szCs w:val="24"/>
              </w:rPr>
              <w:t>kapalná látka</w:t>
            </w:r>
          </w:p>
        </w:tc>
        <w:tc>
          <w:tcPr>
            <w:tcW w:w="1387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  <w:tr w:rsidR="00560DB4" w:rsidRPr="006E4A35" w:rsidTr="00C61B90">
        <w:tc>
          <w:tcPr>
            <w:tcW w:w="2112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  <w:r w:rsidRPr="006E4A35">
              <w:rPr>
                <w:sz w:val="24"/>
                <w:szCs w:val="24"/>
              </w:rPr>
              <w:t>plynná látka</w:t>
            </w:r>
          </w:p>
        </w:tc>
        <w:tc>
          <w:tcPr>
            <w:tcW w:w="1387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</w:tbl>
    <w:p w:rsidR="00560DB4" w:rsidRPr="006E4A35" w:rsidRDefault="00560DB4" w:rsidP="00560DB4">
      <w:pPr>
        <w:rPr>
          <w:sz w:val="24"/>
          <w:szCs w:val="24"/>
        </w:rPr>
      </w:pPr>
    </w:p>
    <w:p w:rsidR="00560DB4" w:rsidRDefault="008E1079" w:rsidP="00560DB4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6E4A35">
        <w:rPr>
          <w:sz w:val="24"/>
          <w:szCs w:val="24"/>
        </w:rPr>
        <w:t>Mají kapaliny a plynné látky</w:t>
      </w:r>
      <w:r w:rsidR="00560DB4" w:rsidRPr="006E4A35">
        <w:rPr>
          <w:sz w:val="24"/>
          <w:szCs w:val="24"/>
        </w:rPr>
        <w:t xml:space="preserve"> alespoň jednu společnou vlastnost? Pokud ano, jakou?</w:t>
      </w:r>
    </w:p>
    <w:p w:rsidR="006E4A35" w:rsidRPr="006E4A35" w:rsidRDefault="006E4A35" w:rsidP="006E4A35">
      <w:pPr>
        <w:rPr>
          <w:sz w:val="24"/>
          <w:szCs w:val="24"/>
        </w:rPr>
      </w:pPr>
    </w:p>
    <w:p w:rsidR="00560DB4" w:rsidRPr="006E4A35" w:rsidRDefault="00560DB4" w:rsidP="00560DB4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6E4A35">
        <w:rPr>
          <w:sz w:val="24"/>
          <w:szCs w:val="24"/>
        </w:rPr>
        <w:t>Následující pevné látky správně zařaď do tabulky:</w:t>
      </w:r>
    </w:p>
    <w:p w:rsidR="00560DB4" w:rsidRPr="006E4A35" w:rsidRDefault="00560DB4" w:rsidP="00560DB4">
      <w:pPr>
        <w:pStyle w:val="Odstavecseseznamem"/>
        <w:rPr>
          <w:sz w:val="24"/>
          <w:szCs w:val="24"/>
        </w:rPr>
      </w:pPr>
      <w:r w:rsidRPr="006E4A35">
        <w:rPr>
          <w:sz w:val="24"/>
          <w:szCs w:val="24"/>
        </w:rPr>
        <w:t>guma, sklo, porcelán, molitan, křída, modelína, tenký kovový drát</w:t>
      </w:r>
    </w:p>
    <w:tbl>
      <w:tblPr>
        <w:tblStyle w:val="Mkatabulky"/>
        <w:tblW w:w="0" w:type="auto"/>
        <w:tblInd w:w="720" w:type="dxa"/>
        <w:tblLook w:val="04A0"/>
      </w:tblPr>
      <w:tblGrid>
        <w:gridCol w:w="2184"/>
        <w:gridCol w:w="2128"/>
        <w:gridCol w:w="2128"/>
        <w:gridCol w:w="2128"/>
      </w:tblGrid>
      <w:tr w:rsidR="00560DB4" w:rsidRPr="006E4A35" w:rsidTr="00C61B90">
        <w:tc>
          <w:tcPr>
            <w:tcW w:w="2303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  <w:r w:rsidRPr="006E4A35">
              <w:rPr>
                <w:sz w:val="24"/>
                <w:szCs w:val="24"/>
              </w:rPr>
              <w:t>křehké</w:t>
            </w:r>
          </w:p>
        </w:tc>
        <w:tc>
          <w:tcPr>
            <w:tcW w:w="2303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  <w:tr w:rsidR="00560DB4" w:rsidRPr="006E4A35" w:rsidTr="00C61B90">
        <w:tc>
          <w:tcPr>
            <w:tcW w:w="2303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  <w:r w:rsidRPr="006E4A35">
              <w:rPr>
                <w:sz w:val="24"/>
                <w:szCs w:val="24"/>
              </w:rPr>
              <w:t>tvárné</w:t>
            </w:r>
          </w:p>
        </w:tc>
        <w:tc>
          <w:tcPr>
            <w:tcW w:w="2303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  <w:tr w:rsidR="00560DB4" w:rsidRPr="006E4A35" w:rsidTr="00C61B90">
        <w:tc>
          <w:tcPr>
            <w:tcW w:w="2303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  <w:r w:rsidRPr="006E4A35">
              <w:rPr>
                <w:sz w:val="24"/>
                <w:szCs w:val="24"/>
              </w:rPr>
              <w:t>pružné</w:t>
            </w:r>
          </w:p>
        </w:tc>
        <w:tc>
          <w:tcPr>
            <w:tcW w:w="2303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560DB4" w:rsidRPr="006E4A35" w:rsidRDefault="00560DB4" w:rsidP="00C61B90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</w:tr>
    </w:tbl>
    <w:p w:rsidR="00560DB4" w:rsidRPr="006E4A35" w:rsidRDefault="00560DB4" w:rsidP="00560DB4">
      <w:pPr>
        <w:rPr>
          <w:sz w:val="24"/>
          <w:szCs w:val="24"/>
        </w:rPr>
      </w:pPr>
    </w:p>
    <w:p w:rsidR="00560DB4" w:rsidRDefault="00560DB4" w:rsidP="00560DB4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6E4A35">
        <w:rPr>
          <w:sz w:val="24"/>
          <w:szCs w:val="24"/>
        </w:rPr>
        <w:t>Dají se plynné látky přelévat? Pokud ano, popiš pokus, jakým to můžeme ukázat.</w:t>
      </w:r>
    </w:p>
    <w:p w:rsidR="006E4A35" w:rsidRPr="006E4A35" w:rsidRDefault="006E4A35" w:rsidP="006E4A35">
      <w:pPr>
        <w:rPr>
          <w:sz w:val="24"/>
          <w:szCs w:val="24"/>
        </w:rPr>
      </w:pPr>
    </w:p>
    <w:p w:rsidR="00560DB4" w:rsidRDefault="00560DB4" w:rsidP="00560DB4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6E4A35">
        <w:rPr>
          <w:sz w:val="24"/>
          <w:szCs w:val="24"/>
        </w:rPr>
        <w:t>Jak se nazývá zařízení pro zjišťování vodorovné polohy?</w:t>
      </w:r>
    </w:p>
    <w:p w:rsidR="006E4A35" w:rsidRPr="006E4A35" w:rsidRDefault="006E4A35" w:rsidP="006E4A35">
      <w:pPr>
        <w:spacing w:after="120"/>
        <w:rPr>
          <w:sz w:val="24"/>
          <w:szCs w:val="24"/>
        </w:rPr>
      </w:pPr>
    </w:p>
    <w:p w:rsidR="00560DB4" w:rsidRDefault="00560DB4" w:rsidP="00560DB4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6E4A35">
        <w:rPr>
          <w:sz w:val="24"/>
          <w:szCs w:val="24"/>
        </w:rPr>
        <w:t xml:space="preserve">Napiš </w:t>
      </w:r>
      <w:r w:rsidR="008E1079" w:rsidRPr="006E4A35">
        <w:rPr>
          <w:sz w:val="24"/>
          <w:szCs w:val="24"/>
        </w:rPr>
        <w:t>alespoň tři vlastnosti plynných</w:t>
      </w:r>
      <w:r w:rsidRPr="006E4A35">
        <w:rPr>
          <w:sz w:val="24"/>
          <w:szCs w:val="24"/>
        </w:rPr>
        <w:t xml:space="preserve"> látek.</w:t>
      </w:r>
    </w:p>
    <w:p w:rsidR="006E4A35" w:rsidRPr="006E4A35" w:rsidRDefault="006E4A35" w:rsidP="006E4A35">
      <w:pPr>
        <w:spacing w:after="0"/>
        <w:rPr>
          <w:sz w:val="24"/>
          <w:szCs w:val="24"/>
        </w:rPr>
      </w:pPr>
    </w:p>
    <w:p w:rsidR="00F82141" w:rsidRDefault="00F82141" w:rsidP="00F82141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6E4A35">
        <w:rPr>
          <w:sz w:val="24"/>
          <w:szCs w:val="24"/>
        </w:rPr>
        <w:t>Nakresli a popiš hadicovou vodováhu.</w:t>
      </w:r>
    </w:p>
    <w:p w:rsidR="006E4A35" w:rsidRPr="006E4A35" w:rsidRDefault="006E4A35" w:rsidP="006E4A35">
      <w:pPr>
        <w:rPr>
          <w:sz w:val="24"/>
          <w:szCs w:val="24"/>
        </w:rPr>
      </w:pPr>
    </w:p>
    <w:p w:rsidR="00560DB4" w:rsidRPr="006E4A35" w:rsidRDefault="00F82141" w:rsidP="00560DB4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6E4A35">
        <w:rPr>
          <w:sz w:val="24"/>
          <w:szCs w:val="24"/>
        </w:rPr>
        <w:t>Uveď nejtvrdší pevnou látku.</w:t>
      </w:r>
    </w:p>
    <w:p w:rsidR="00560DB4" w:rsidRPr="006E4A35" w:rsidRDefault="00560DB4" w:rsidP="009968EE">
      <w:pPr>
        <w:pStyle w:val="Odstavecseseznamem"/>
        <w:rPr>
          <w:b/>
          <w:sz w:val="24"/>
          <w:szCs w:val="24"/>
        </w:rPr>
      </w:pPr>
    </w:p>
    <w:sectPr w:rsidR="00560DB4" w:rsidRPr="006E4A35" w:rsidSect="00813A0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FAA" w:rsidRDefault="00CC4FAA" w:rsidP="00086FF0">
      <w:pPr>
        <w:spacing w:after="0" w:line="240" w:lineRule="auto"/>
      </w:pPr>
      <w:r>
        <w:separator/>
      </w:r>
    </w:p>
  </w:endnote>
  <w:endnote w:type="continuationSeparator" w:id="0">
    <w:p w:rsidR="00CC4FAA" w:rsidRDefault="00CC4FAA" w:rsidP="00086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FF0" w:rsidRPr="00E05C21" w:rsidRDefault="00086FF0" w:rsidP="00086FF0">
    <w:pPr>
      <w:pStyle w:val="Zpat"/>
      <w:jc w:val="center"/>
      <w:rPr>
        <w:rFonts w:ascii="Garamond" w:hAnsi="Garamond" w:cs="Arial"/>
        <w:color w:val="808080"/>
        <w:sz w:val="20"/>
      </w:rPr>
    </w:pPr>
    <w:r w:rsidRPr="00E05C21">
      <w:rPr>
        <w:rFonts w:ascii="Garamond" w:hAnsi="Garamond" w:cs="Arial"/>
        <w:color w:val="808080"/>
        <w:sz w:val="20"/>
      </w:rPr>
      <w:t>Autorem materiálu a všech jeho částí, není-li uvedeno ji</w:t>
    </w:r>
    <w:r>
      <w:rPr>
        <w:rFonts w:ascii="Garamond" w:hAnsi="Garamond" w:cs="Arial"/>
        <w:color w:val="808080"/>
        <w:sz w:val="20"/>
      </w:rPr>
      <w:t>nak, je Mgr. Kristýna Soudková</w:t>
    </w:r>
  </w:p>
  <w:p w:rsidR="00086FF0" w:rsidRDefault="00086FF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FAA" w:rsidRDefault="00CC4FAA" w:rsidP="00086FF0">
      <w:pPr>
        <w:spacing w:after="0" w:line="240" w:lineRule="auto"/>
      </w:pPr>
      <w:r>
        <w:separator/>
      </w:r>
    </w:p>
  </w:footnote>
  <w:footnote w:type="continuationSeparator" w:id="0">
    <w:p w:rsidR="00CC4FAA" w:rsidRDefault="00CC4FAA" w:rsidP="00086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FF0" w:rsidRPr="00A91DCB" w:rsidRDefault="00086FF0" w:rsidP="00086FF0">
    <w:pPr>
      <w:pStyle w:val="Zhlav"/>
      <w:rPr>
        <w:rFonts w:ascii="Garamond" w:hAnsi="Garamond"/>
        <w:color w:val="808080"/>
        <w:sz w:val="20"/>
      </w:rPr>
    </w:pPr>
    <w:r w:rsidRPr="00A91DCB">
      <w:rPr>
        <w:rFonts w:ascii="Garamond" w:hAnsi="Garamond"/>
        <w:color w:val="808080"/>
        <w:sz w:val="20"/>
      </w:rPr>
      <w:t>EU Peníze školám</w:t>
    </w:r>
    <w:r w:rsidRPr="00A91DCB">
      <w:rPr>
        <w:rFonts w:ascii="Garamond" w:hAnsi="Garamond"/>
        <w:color w:val="808080"/>
        <w:sz w:val="20"/>
      </w:rPr>
      <w:tab/>
      <w:t xml:space="preserve">                                            </w:t>
    </w:r>
    <w:r>
      <w:rPr>
        <w:rFonts w:ascii="Garamond" w:hAnsi="Garamond"/>
        <w:color w:val="808080"/>
        <w:sz w:val="20"/>
      </w:rPr>
      <w:t xml:space="preserve">                              </w:t>
    </w:r>
    <w:r w:rsidRPr="00A91DCB">
      <w:rPr>
        <w:rFonts w:ascii="Garamond" w:hAnsi="Garamond"/>
        <w:color w:val="808080"/>
        <w:sz w:val="20"/>
      </w:rPr>
      <w:t xml:space="preserve">  Naše škola, ZŠ Pardubice, Benešovo náměstí 590</w:t>
    </w:r>
  </w:p>
  <w:p w:rsidR="00086FF0" w:rsidRDefault="00086FF0">
    <w:pPr>
      <w:pStyle w:val="Zhlav"/>
    </w:pPr>
  </w:p>
  <w:p w:rsidR="00086FF0" w:rsidRDefault="00086FF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821CE"/>
    <w:multiLevelType w:val="hybridMultilevel"/>
    <w:tmpl w:val="5EF65B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622065"/>
    <w:multiLevelType w:val="hybridMultilevel"/>
    <w:tmpl w:val="5EF65B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5BAB"/>
    <w:rsid w:val="00071E0A"/>
    <w:rsid w:val="00086FF0"/>
    <w:rsid w:val="000A07DB"/>
    <w:rsid w:val="00133119"/>
    <w:rsid w:val="001A5773"/>
    <w:rsid w:val="001C635F"/>
    <w:rsid w:val="003C5D1D"/>
    <w:rsid w:val="00560DB4"/>
    <w:rsid w:val="006E394D"/>
    <w:rsid w:val="006E4A35"/>
    <w:rsid w:val="007918F0"/>
    <w:rsid w:val="00813A04"/>
    <w:rsid w:val="008E1079"/>
    <w:rsid w:val="00967D9B"/>
    <w:rsid w:val="009968EE"/>
    <w:rsid w:val="00AA7F38"/>
    <w:rsid w:val="00BC06B7"/>
    <w:rsid w:val="00BE5D11"/>
    <w:rsid w:val="00BF5BAB"/>
    <w:rsid w:val="00C21FF7"/>
    <w:rsid w:val="00C85899"/>
    <w:rsid w:val="00CC4FAA"/>
    <w:rsid w:val="00DD6BB2"/>
    <w:rsid w:val="00E342D4"/>
    <w:rsid w:val="00E62780"/>
    <w:rsid w:val="00E96D8A"/>
    <w:rsid w:val="00F82141"/>
    <w:rsid w:val="00FA6836"/>
    <w:rsid w:val="00FD2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3A0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F5BAB"/>
    <w:pPr>
      <w:ind w:left="720"/>
      <w:contextualSpacing/>
    </w:pPr>
  </w:style>
  <w:style w:type="table" w:styleId="Mkatabulky">
    <w:name w:val="Table Grid"/>
    <w:basedOn w:val="Normlntabulka"/>
    <w:uiPriority w:val="59"/>
    <w:rsid w:val="00BF5B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86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6FF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086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86FF0"/>
  </w:style>
  <w:style w:type="paragraph" w:styleId="Zpat">
    <w:name w:val="footer"/>
    <w:basedOn w:val="Normln"/>
    <w:link w:val="ZpatChar"/>
    <w:uiPriority w:val="99"/>
    <w:unhideWhenUsed/>
    <w:rsid w:val="00086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6F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6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379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Domácí počítač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Soudek</dc:creator>
  <cp:keywords/>
  <dc:description/>
  <cp:lastModifiedBy>cevorovaa</cp:lastModifiedBy>
  <cp:revision>19</cp:revision>
  <dcterms:created xsi:type="dcterms:W3CDTF">2011-09-15T16:22:00Z</dcterms:created>
  <dcterms:modified xsi:type="dcterms:W3CDTF">2014-09-03T10:01:00Z</dcterms:modified>
</cp:coreProperties>
</file>